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67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4F45">
        <w:rPr>
          <w:color w:val="000000"/>
          <w:sz w:val="28"/>
          <w:szCs w:val="28"/>
        </w:rPr>
        <w:t>ЗАТВЕРДЖУЮ</w:t>
      </w:r>
    </w:p>
    <w:p w:rsidR="000C38D3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</w:p>
    <w:p w:rsidR="000C38D3" w:rsidRDefault="00901E1F" w:rsidP="00F60469">
      <w:pPr>
        <w:ind w:left="5040" w:right="142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_______________________________</w:t>
      </w:r>
    </w:p>
    <w:p w:rsidR="002A5067" w:rsidRDefault="002C4F45" w:rsidP="00F60469">
      <w:pPr>
        <w:ind w:left="5040"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„____” __________________ 20</w:t>
      </w:r>
      <w:r w:rsidR="000C38D3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р</w:t>
      </w:r>
      <w:r w:rsidR="000C38D3">
        <w:rPr>
          <w:color w:val="000000"/>
          <w:sz w:val="28"/>
          <w:szCs w:val="28"/>
        </w:rPr>
        <w:t>.</w:t>
      </w:r>
    </w:p>
    <w:p w:rsidR="002A5067" w:rsidRDefault="002A5067" w:rsidP="00F60469">
      <w:pPr>
        <w:ind w:right="142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2A5067" w:rsidRDefault="002C4F45" w:rsidP="00F60469">
      <w:pPr>
        <w:ind w:right="142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П Л А Н</w:t>
      </w:r>
      <w:r w:rsidR="000C38D3">
        <w:rPr>
          <w:b/>
          <w:color w:val="000000"/>
          <w:sz w:val="36"/>
          <w:szCs w:val="36"/>
        </w:rPr>
        <w:t>-КОНСПЕКТ</w:t>
      </w:r>
    </w:p>
    <w:p w:rsidR="002A5067" w:rsidRDefault="002C4F45" w:rsidP="00F60469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проведення заняття з </w:t>
      </w:r>
      <w:r w:rsidR="0058656B">
        <w:rPr>
          <w:color w:val="000000"/>
          <w:sz w:val="28"/>
          <w:szCs w:val="28"/>
        </w:rPr>
        <w:t xml:space="preserve">військової педагогіки та </w:t>
      </w:r>
      <w:proofErr w:type="spellStart"/>
      <w:r w:rsidR="0058656B">
        <w:rPr>
          <w:color w:val="000000"/>
          <w:sz w:val="28"/>
          <w:szCs w:val="28"/>
        </w:rPr>
        <w:t>психоолгії</w:t>
      </w:r>
      <w:proofErr w:type="spellEnd"/>
    </w:p>
    <w:p w:rsidR="002A5067" w:rsidRDefault="002C4F45" w:rsidP="00F60469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особовим складом  взводу</w:t>
      </w:r>
    </w:p>
    <w:p w:rsidR="00494E88" w:rsidRDefault="00494E88" w:rsidP="00F60469">
      <w:pPr>
        <w:widowControl w:val="0"/>
        <w:ind w:right="142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</w:t>
      </w:r>
    </w:p>
    <w:p w:rsidR="0058656B" w:rsidRPr="0058656B" w:rsidRDefault="0058656B" w:rsidP="0058656B">
      <w:pPr>
        <w:tabs>
          <w:tab w:val="left" w:pos="8340"/>
        </w:tabs>
        <w:rPr>
          <w:b/>
          <w:color w:val="000000" w:themeColor="text1"/>
          <w:szCs w:val="28"/>
        </w:rPr>
      </w:pPr>
      <w:r w:rsidRPr="00194061">
        <w:rPr>
          <w:bCs/>
          <w:color w:val="FF0000"/>
        </w:rPr>
        <w:t xml:space="preserve">    </w:t>
      </w:r>
      <w:r w:rsidRPr="0058656B">
        <w:rPr>
          <w:b/>
          <w:color w:val="000000" w:themeColor="text1"/>
          <w:szCs w:val="28"/>
        </w:rPr>
        <w:t>ТЕМА 2. КОМАНДИРСЬКА МАЙСТЕРНІСТЬ</w:t>
      </w:r>
    </w:p>
    <w:p w:rsidR="0058656B" w:rsidRDefault="0058656B" w:rsidP="0058656B">
      <w:pPr>
        <w:tabs>
          <w:tab w:val="left" w:pos="8340"/>
        </w:tabs>
        <w:jc w:val="both"/>
        <w:rPr>
          <w:b/>
          <w:bCs/>
          <w:color w:val="000000" w:themeColor="text1"/>
          <w:szCs w:val="28"/>
        </w:rPr>
      </w:pPr>
    </w:p>
    <w:p w:rsidR="0058656B" w:rsidRPr="00194061" w:rsidRDefault="0058656B" w:rsidP="0058656B">
      <w:pPr>
        <w:tabs>
          <w:tab w:val="left" w:pos="8340"/>
        </w:tabs>
        <w:jc w:val="both"/>
        <w:rPr>
          <w:color w:val="FF0000"/>
          <w:szCs w:val="28"/>
        </w:rPr>
      </w:pPr>
      <w:r w:rsidRPr="0058656B">
        <w:rPr>
          <w:b/>
          <w:bCs/>
          <w:color w:val="000000" w:themeColor="text1"/>
          <w:szCs w:val="28"/>
        </w:rPr>
        <w:t xml:space="preserve">ЗАНЯТТЯ 1. </w:t>
      </w:r>
      <w:r w:rsidRPr="0058656B">
        <w:rPr>
          <w:i/>
          <w:color w:val="000000" w:themeColor="text1"/>
          <w:szCs w:val="28"/>
        </w:rPr>
        <w:t xml:space="preserve">Розповідь. </w:t>
      </w:r>
      <w:r w:rsidRPr="0058656B">
        <w:rPr>
          <w:color w:val="000000" w:themeColor="text1"/>
          <w:szCs w:val="28"/>
        </w:rPr>
        <w:t>Командирська майстерність. Правила та процес спілкування, концепція і техніка. Вплив індивідуального сприйняття на процес спілкування. Ефективність управління підлеглими. Згуртування військового колективу, підрозділу</w:t>
      </w:r>
      <w:r w:rsidRPr="00194061">
        <w:rPr>
          <w:color w:val="FF0000"/>
          <w:szCs w:val="28"/>
        </w:rPr>
        <w:t>.</w:t>
      </w:r>
    </w:p>
    <w:p w:rsidR="00494E88" w:rsidRPr="00AD62ED" w:rsidRDefault="00494E88" w:rsidP="00F60469">
      <w:pPr>
        <w:widowControl w:val="0"/>
        <w:ind w:right="142"/>
        <w:jc w:val="both"/>
        <w:rPr>
          <w:bCs/>
          <w:color w:val="000000" w:themeColor="text1"/>
          <w:szCs w:val="28"/>
        </w:rPr>
      </w:pPr>
    </w:p>
    <w:p w:rsidR="002A5067" w:rsidRDefault="002A5067" w:rsidP="00F60469">
      <w:pPr>
        <w:pStyle w:val="21"/>
        <w:ind w:left="1980" w:right="142" w:hanging="1980"/>
        <w:jc w:val="both"/>
        <w:rPr>
          <w:color w:val="000000"/>
          <w:sz w:val="28"/>
          <w:szCs w:val="28"/>
        </w:rPr>
      </w:pPr>
    </w:p>
    <w:p w:rsidR="002A5067" w:rsidRPr="0058656B" w:rsidRDefault="002C4F45" w:rsidP="000C5893">
      <w:pPr>
        <w:keepNext/>
        <w:tabs>
          <w:tab w:val="left" w:pos="7938"/>
        </w:tabs>
        <w:ind w:left="1276" w:right="142" w:hanging="1276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МЕТА</w:t>
      </w:r>
      <w:r w:rsidR="00F60469" w:rsidRPr="00F60469">
        <w:rPr>
          <w:bCs/>
          <w:sz w:val="28"/>
          <w:szCs w:val="28"/>
          <w:lang w:eastAsia="ru-RU"/>
        </w:rPr>
        <w:t xml:space="preserve"> </w:t>
      </w:r>
      <w:r w:rsidR="00F60469">
        <w:rPr>
          <w:bCs/>
          <w:sz w:val="28"/>
          <w:szCs w:val="28"/>
          <w:lang w:val="ru-RU" w:eastAsia="ru-RU"/>
        </w:rPr>
        <w:t xml:space="preserve"> - </w:t>
      </w:r>
      <w:proofErr w:type="spellStart"/>
      <w:r w:rsidR="00F60469">
        <w:rPr>
          <w:bCs/>
          <w:sz w:val="28"/>
          <w:szCs w:val="28"/>
          <w:lang w:val="ru-RU" w:eastAsia="ru-RU"/>
        </w:rPr>
        <w:t>навчити</w:t>
      </w:r>
      <w:proofErr w:type="spellEnd"/>
      <w:r w:rsidR="00F60469">
        <w:rPr>
          <w:bCs/>
          <w:sz w:val="28"/>
          <w:szCs w:val="28"/>
          <w:lang w:val="ru-RU" w:eastAsia="ru-RU"/>
        </w:rPr>
        <w:t xml:space="preserve"> </w:t>
      </w:r>
      <w:proofErr w:type="spellStart"/>
      <w:r w:rsidR="00F60469">
        <w:rPr>
          <w:bCs/>
          <w:sz w:val="28"/>
          <w:szCs w:val="28"/>
          <w:lang w:val="ru-RU" w:eastAsia="ru-RU"/>
        </w:rPr>
        <w:t>особовий</w:t>
      </w:r>
      <w:proofErr w:type="spellEnd"/>
      <w:r w:rsidR="00F60469">
        <w:rPr>
          <w:bCs/>
          <w:sz w:val="28"/>
          <w:szCs w:val="28"/>
          <w:lang w:val="ru-RU" w:eastAsia="ru-RU"/>
        </w:rPr>
        <w:t xml:space="preserve"> </w:t>
      </w:r>
      <w:r w:rsidR="000C5893">
        <w:rPr>
          <w:bCs/>
          <w:sz w:val="28"/>
          <w:szCs w:val="28"/>
          <w:lang w:val="ru-RU" w:eastAsia="ru-RU"/>
        </w:rPr>
        <w:t>склад</w:t>
      </w:r>
      <w:r w:rsidR="0058656B" w:rsidRPr="0058656B">
        <w:rPr>
          <w:color w:val="000000" w:themeColor="text1"/>
          <w:szCs w:val="28"/>
        </w:rPr>
        <w:t xml:space="preserve"> </w:t>
      </w:r>
      <w:r w:rsidR="0058656B" w:rsidRPr="0058656B">
        <w:rPr>
          <w:color w:val="000000" w:themeColor="text1"/>
          <w:sz w:val="28"/>
          <w:szCs w:val="28"/>
        </w:rPr>
        <w:t>правилам та процесу спілкування.</w:t>
      </w:r>
    </w:p>
    <w:p w:rsidR="0058656B" w:rsidRDefault="0058656B" w:rsidP="00F60469">
      <w:pPr>
        <w:pStyle w:val="21"/>
        <w:ind w:left="0" w:right="142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ЧАС:</w:t>
      </w:r>
      <w:r>
        <w:rPr>
          <w:color w:val="000000"/>
          <w:sz w:val="28"/>
          <w:szCs w:val="28"/>
        </w:rPr>
        <w:t xml:space="preserve"> </w:t>
      </w:r>
      <w:r w:rsidR="00BC3B14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 xml:space="preserve"> хв</w:t>
      </w:r>
      <w:r w:rsidR="000C38D3">
        <w:rPr>
          <w:color w:val="000000"/>
          <w:sz w:val="28"/>
          <w:szCs w:val="28"/>
        </w:rPr>
        <w:t>.</w:t>
      </w:r>
    </w:p>
    <w:p w:rsidR="000C38D3" w:rsidRDefault="000C38D3" w:rsidP="00F60469">
      <w:pPr>
        <w:pStyle w:val="21"/>
        <w:ind w:left="0" w:right="142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МІСЦЕ: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навчальний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клас</w:t>
      </w:r>
      <w:proofErr w:type="spellEnd"/>
    </w:p>
    <w:p w:rsidR="002A5067" w:rsidRDefault="002A5067" w:rsidP="00F60469">
      <w:pPr>
        <w:pStyle w:val="21"/>
        <w:ind w:left="0" w:right="142" w:firstLine="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ЛІТЕРАТУРА:</w:t>
      </w:r>
      <w:r>
        <w:rPr>
          <w:color w:val="000000"/>
          <w:sz w:val="28"/>
          <w:szCs w:val="28"/>
        </w:rPr>
        <w:t xml:space="preserve"> </w:t>
      </w:r>
      <w:r w:rsidR="0058656B">
        <w:rPr>
          <w:color w:val="000000"/>
          <w:sz w:val="28"/>
          <w:szCs w:val="28"/>
        </w:rPr>
        <w:t>методичний посібник РНСП</w:t>
      </w: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1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494E88" w:rsidRDefault="00494E88" w:rsidP="00F60469">
      <w:pPr>
        <w:pStyle w:val="21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494E88" w:rsidRPr="00494E88" w:rsidRDefault="00494E88" w:rsidP="00F60469">
      <w:pPr>
        <w:pStyle w:val="21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0C38D3" w:rsidRDefault="000C38D3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0C5893" w:rsidRDefault="000C5893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58656B" w:rsidRDefault="0058656B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58656B" w:rsidRDefault="0058656B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0C5893" w:rsidRDefault="000C5893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0C5893" w:rsidRDefault="000C5893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901E1F" w:rsidRDefault="00901E1F" w:rsidP="00F60469">
      <w:pPr>
        <w:pStyle w:val="21"/>
        <w:ind w:left="0" w:right="142" w:firstLine="0"/>
        <w:jc w:val="center"/>
        <w:rPr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ХІД ЗАНЯТТЯ</w:t>
      </w:r>
    </w:p>
    <w:p w:rsidR="000C38D3" w:rsidRDefault="000C38D3" w:rsidP="00F60469">
      <w:pPr>
        <w:pStyle w:val="21"/>
        <w:ind w:left="0" w:right="142"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І. ВСТУПНА ЧАСТИНА - </w:t>
      </w:r>
      <w:r>
        <w:rPr>
          <w:b/>
          <w:color w:val="000000"/>
          <w:sz w:val="28"/>
          <w:szCs w:val="28"/>
          <w:lang w:val="ru-RU"/>
        </w:rPr>
        <w:t>5</w:t>
      </w:r>
      <w:r>
        <w:rPr>
          <w:b/>
          <w:color w:val="000000"/>
          <w:sz w:val="28"/>
          <w:szCs w:val="28"/>
        </w:rPr>
        <w:t>хв.</w:t>
      </w:r>
    </w:p>
    <w:p w:rsidR="000C38D3" w:rsidRDefault="000C38D3" w:rsidP="00F60469">
      <w:pPr>
        <w:pStyle w:val="21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приймаю доповідь</w:t>
      </w:r>
    </w:p>
    <w:p w:rsidR="000C38D3" w:rsidRDefault="000C38D3" w:rsidP="00F60469">
      <w:pPr>
        <w:pStyle w:val="21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перевіряю наявність особового складу, матеріального забезпечення та готовність до заняття</w:t>
      </w:r>
    </w:p>
    <w:p w:rsidR="000C38D3" w:rsidRDefault="000C38D3" w:rsidP="00F60469">
      <w:pPr>
        <w:pStyle w:val="21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доводжу тему, мету, учбові питання та методи їх відпрацювання</w:t>
      </w:r>
    </w:p>
    <w:p w:rsidR="000C38D3" w:rsidRDefault="000C38D3" w:rsidP="00F60469">
      <w:pPr>
        <w:pStyle w:val="21"/>
        <w:ind w:left="720" w:right="142" w:firstLine="0"/>
        <w:rPr>
          <w:b/>
          <w:color w:val="000000"/>
          <w:sz w:val="28"/>
          <w:szCs w:val="28"/>
        </w:rPr>
      </w:pPr>
    </w:p>
    <w:p w:rsidR="000C38D3" w:rsidRDefault="000C38D3" w:rsidP="00F60469">
      <w:pPr>
        <w:pStyle w:val="21"/>
        <w:ind w:left="0" w:right="142"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ІІ.</w:t>
      </w:r>
      <w:r w:rsidRPr="000C38D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ОСНОВНА ЧАСТИНА – </w:t>
      </w:r>
      <w:r w:rsidR="00BC3B14">
        <w:rPr>
          <w:b/>
          <w:color w:val="000000"/>
          <w:sz w:val="28"/>
          <w:szCs w:val="28"/>
        </w:rPr>
        <w:t>___</w:t>
      </w:r>
      <w:r>
        <w:rPr>
          <w:b/>
          <w:color w:val="000000"/>
          <w:sz w:val="28"/>
          <w:szCs w:val="28"/>
        </w:rPr>
        <w:t xml:space="preserve"> хв.</w:t>
      </w:r>
    </w:p>
    <w:p w:rsidR="000C5893" w:rsidRPr="00751544" w:rsidRDefault="000C5893" w:rsidP="000C5893">
      <w:pPr>
        <w:ind w:firstLine="540"/>
        <w:jc w:val="both"/>
        <w:rPr>
          <w:color w:val="FF0000"/>
          <w:szCs w:val="28"/>
        </w:rPr>
      </w:pPr>
    </w:p>
    <w:p w:rsidR="0058656B" w:rsidRPr="0058656B" w:rsidRDefault="0058656B" w:rsidP="0058656B">
      <w:pPr>
        <w:pStyle w:val="ab"/>
        <w:keepNext/>
        <w:ind w:firstLine="0"/>
        <w:jc w:val="both"/>
        <w:rPr>
          <w:b/>
          <w:bCs/>
          <w:szCs w:val="28"/>
        </w:rPr>
      </w:pPr>
    </w:p>
    <w:p w:rsidR="0058656B" w:rsidRPr="000A3774" w:rsidRDefault="0058656B" w:rsidP="0058656B">
      <w:pPr>
        <w:pStyle w:val="ab"/>
        <w:keepNext/>
        <w:ind w:firstLine="0"/>
        <w:jc w:val="both"/>
        <w:rPr>
          <w:b/>
          <w:bCs/>
          <w:szCs w:val="28"/>
          <w:lang w:val="ru-RU"/>
        </w:rPr>
      </w:pPr>
      <w:r w:rsidRPr="0058656B">
        <w:rPr>
          <w:b/>
          <w:bCs/>
          <w:szCs w:val="28"/>
        </w:rPr>
        <w:t xml:space="preserve">   </w:t>
      </w:r>
      <w:r w:rsidRPr="000A3774">
        <w:rPr>
          <w:b/>
          <w:bCs/>
          <w:szCs w:val="28"/>
          <w:lang w:val="ru-RU"/>
        </w:rPr>
        <w:t>ПРИНЦИПИ КОМАНДИРСЬКОЇ МАЙСТЕРНОСТІ:</w:t>
      </w:r>
    </w:p>
    <w:p w:rsidR="0058656B" w:rsidRPr="000A3774" w:rsidRDefault="0058656B" w:rsidP="0058656B">
      <w:pPr>
        <w:pStyle w:val="ab"/>
        <w:keepNext/>
        <w:jc w:val="both"/>
        <w:rPr>
          <w:bCs/>
          <w:szCs w:val="28"/>
          <w:lang w:val="ru-RU"/>
        </w:rPr>
      </w:pPr>
      <w:r w:rsidRPr="000A3774">
        <w:rPr>
          <w:bCs/>
          <w:szCs w:val="28"/>
        </w:rPr>
        <w:t>Комунікабельність</w:t>
      </w:r>
    </w:p>
    <w:p w:rsidR="0058656B" w:rsidRPr="000A3774" w:rsidRDefault="0058656B" w:rsidP="0058656B">
      <w:pPr>
        <w:pStyle w:val="ab"/>
        <w:keepNext/>
        <w:jc w:val="both"/>
        <w:rPr>
          <w:bCs/>
          <w:szCs w:val="28"/>
          <w:lang w:val="ru-RU"/>
        </w:rPr>
      </w:pPr>
      <w:r w:rsidRPr="000A3774">
        <w:rPr>
          <w:bCs/>
          <w:szCs w:val="28"/>
        </w:rPr>
        <w:t>Спостереження</w:t>
      </w:r>
      <w:r w:rsidRPr="000A3774">
        <w:rPr>
          <w:bCs/>
          <w:szCs w:val="28"/>
          <w:lang w:val="ru-RU"/>
        </w:rPr>
        <w:t xml:space="preserve"> </w:t>
      </w:r>
    </w:p>
    <w:p w:rsidR="0058656B" w:rsidRPr="000A3774" w:rsidRDefault="0058656B" w:rsidP="0058656B">
      <w:pPr>
        <w:pStyle w:val="ab"/>
        <w:keepNext/>
        <w:jc w:val="both"/>
        <w:rPr>
          <w:bCs/>
          <w:szCs w:val="28"/>
          <w:lang w:val="ru-RU"/>
        </w:rPr>
      </w:pPr>
      <w:proofErr w:type="spellStart"/>
      <w:r w:rsidRPr="000A3774">
        <w:rPr>
          <w:bCs/>
          <w:szCs w:val="28"/>
          <w:lang w:val="ru-RU"/>
        </w:rPr>
        <w:t>Консультування</w:t>
      </w:r>
      <w:proofErr w:type="spellEnd"/>
      <w:r w:rsidRPr="000A3774">
        <w:rPr>
          <w:bCs/>
          <w:szCs w:val="28"/>
          <w:lang w:val="ru-RU"/>
        </w:rPr>
        <w:t xml:space="preserve"> </w:t>
      </w:r>
    </w:p>
    <w:p w:rsidR="0058656B" w:rsidRPr="000A3774" w:rsidRDefault="0058656B" w:rsidP="0058656B">
      <w:pPr>
        <w:pStyle w:val="ab"/>
        <w:keepNext/>
        <w:jc w:val="both"/>
        <w:rPr>
          <w:bCs/>
          <w:szCs w:val="28"/>
          <w:lang w:val="ru-RU"/>
        </w:rPr>
      </w:pPr>
      <w:r w:rsidRPr="000A3774">
        <w:rPr>
          <w:bCs/>
          <w:szCs w:val="28"/>
          <w:lang w:val="ru-RU"/>
        </w:rPr>
        <w:t xml:space="preserve">Концептуальна </w:t>
      </w:r>
      <w:proofErr w:type="spellStart"/>
      <w:r w:rsidRPr="000A3774">
        <w:rPr>
          <w:bCs/>
          <w:szCs w:val="28"/>
          <w:lang w:val="ru-RU"/>
        </w:rPr>
        <w:t>майстерність</w:t>
      </w:r>
      <w:proofErr w:type="spellEnd"/>
      <w:r w:rsidRPr="000A3774">
        <w:rPr>
          <w:bCs/>
          <w:szCs w:val="28"/>
          <w:lang w:val="ru-RU"/>
        </w:rPr>
        <w:t xml:space="preserve"> </w:t>
      </w:r>
    </w:p>
    <w:p w:rsidR="0058656B" w:rsidRPr="000A3774" w:rsidRDefault="0058656B" w:rsidP="0058656B">
      <w:pPr>
        <w:pStyle w:val="ab"/>
        <w:keepNext/>
        <w:jc w:val="both"/>
        <w:rPr>
          <w:bCs/>
          <w:szCs w:val="28"/>
          <w:lang w:val="ru-RU"/>
        </w:rPr>
      </w:pPr>
      <w:proofErr w:type="spellStart"/>
      <w:r w:rsidRPr="000A3774">
        <w:rPr>
          <w:bCs/>
          <w:szCs w:val="28"/>
          <w:lang w:val="ru-RU"/>
        </w:rPr>
        <w:t>Технічна</w:t>
      </w:r>
      <w:proofErr w:type="spellEnd"/>
      <w:r w:rsidRPr="000A3774">
        <w:rPr>
          <w:bCs/>
          <w:szCs w:val="28"/>
          <w:lang w:val="ru-RU"/>
        </w:rPr>
        <w:t xml:space="preserve"> </w:t>
      </w:r>
      <w:proofErr w:type="spellStart"/>
      <w:r w:rsidRPr="000A3774">
        <w:rPr>
          <w:bCs/>
          <w:szCs w:val="28"/>
          <w:lang w:val="ru-RU"/>
        </w:rPr>
        <w:t>майстерність</w:t>
      </w:r>
      <w:proofErr w:type="spellEnd"/>
      <w:r w:rsidRPr="000A3774">
        <w:rPr>
          <w:bCs/>
          <w:szCs w:val="28"/>
          <w:lang w:val="ru-RU"/>
        </w:rPr>
        <w:t xml:space="preserve"> </w:t>
      </w:r>
    </w:p>
    <w:p w:rsidR="0058656B" w:rsidRPr="000A3774" w:rsidRDefault="0058656B" w:rsidP="0058656B">
      <w:pPr>
        <w:pStyle w:val="ab"/>
        <w:keepNext/>
        <w:jc w:val="both"/>
        <w:rPr>
          <w:bCs/>
          <w:szCs w:val="28"/>
          <w:lang w:val="ru-RU"/>
        </w:rPr>
      </w:pPr>
      <w:r w:rsidRPr="000A3774">
        <w:rPr>
          <w:bCs/>
          <w:szCs w:val="28"/>
        </w:rPr>
        <w:t>Тактична майстерність</w:t>
      </w:r>
      <w:r w:rsidRPr="000A3774">
        <w:rPr>
          <w:bCs/>
          <w:szCs w:val="28"/>
          <w:lang w:val="ru-RU"/>
        </w:rPr>
        <w:t xml:space="preserve"> </w:t>
      </w:r>
    </w:p>
    <w:p w:rsidR="0058656B" w:rsidRPr="000A3774" w:rsidRDefault="0058656B" w:rsidP="0058656B">
      <w:pPr>
        <w:pStyle w:val="ab"/>
        <w:keepNext/>
        <w:jc w:val="both"/>
        <w:rPr>
          <w:bCs/>
          <w:szCs w:val="28"/>
        </w:rPr>
      </w:pPr>
      <w:proofErr w:type="spellStart"/>
      <w:proofErr w:type="gramStart"/>
      <w:r w:rsidRPr="000A3774">
        <w:rPr>
          <w:bCs/>
          <w:szCs w:val="28"/>
          <w:lang w:val="ru-RU"/>
        </w:rPr>
        <w:t>П</w:t>
      </w:r>
      <w:proofErr w:type="gramEnd"/>
      <w:r w:rsidRPr="000A3774">
        <w:rPr>
          <w:bCs/>
          <w:szCs w:val="28"/>
          <w:lang w:val="ru-RU"/>
        </w:rPr>
        <w:t>ідсумки</w:t>
      </w:r>
      <w:proofErr w:type="spellEnd"/>
      <w:r w:rsidRPr="000A3774">
        <w:rPr>
          <w:bCs/>
          <w:szCs w:val="28"/>
          <w:lang w:val="ru-RU"/>
        </w:rPr>
        <w:t xml:space="preserve"> </w:t>
      </w:r>
      <w:proofErr w:type="spellStart"/>
      <w:r w:rsidRPr="000A3774">
        <w:rPr>
          <w:bCs/>
          <w:szCs w:val="28"/>
          <w:lang w:val="ru-RU"/>
        </w:rPr>
        <w:t>заняття</w:t>
      </w:r>
      <w:proofErr w:type="spellEnd"/>
    </w:p>
    <w:p w:rsidR="0058656B" w:rsidRPr="0058656B" w:rsidRDefault="0058656B" w:rsidP="0058656B">
      <w:pPr>
        <w:pStyle w:val="2"/>
        <w:spacing w:before="0" w:after="0"/>
        <w:rPr>
          <w:rFonts w:ascii="Times New Roman" w:hAnsi="Times New Roman" w:cs="Times New Roman"/>
          <w:lang w:val="uk-UA"/>
        </w:rPr>
      </w:pPr>
      <w:r w:rsidRPr="0058656B">
        <w:rPr>
          <w:rFonts w:ascii="Times New Roman" w:hAnsi="Times New Roman" w:cs="Times New Roman"/>
          <w:lang w:val="uk-UA"/>
        </w:rPr>
        <w:t>Правила педагогічного спілкування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uk-UA"/>
        </w:rPr>
        <w:t xml:space="preserve">Дотримання правил педагогічного спілкування вбереже педагога від багатьох труднощів та помилок, які підстерігають його в практичній діяльності.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Стислий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виклад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можна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звести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gram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таких</w:t>
      </w:r>
      <w:proofErr w:type="gram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пунктів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Успіх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педагогічної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насамперед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залежить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культури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Моделюйте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не «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себе», а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д</w:t>
      </w:r>
      <w:proofErr w:type="gramEnd"/>
      <w:r w:rsidRPr="0058656B">
        <w:rPr>
          <w:rFonts w:ascii="Times New Roman" w:hAnsi="Times New Roman" w:cs="Times New Roman"/>
          <w:sz w:val="28"/>
          <w:szCs w:val="28"/>
          <w:lang w:val="ru-RU"/>
        </w:rPr>
        <w:t>ітей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потреб та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інтересів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Орієнтуйте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своє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педагогічне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мовлення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gram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конкретного</w:t>
      </w:r>
      <w:proofErr w:type="gram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учня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, а не на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абстрактну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групу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Використовуйте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58656B">
        <w:rPr>
          <w:rFonts w:ascii="Times New Roman" w:hAnsi="Times New Roman" w:cs="Times New Roman"/>
          <w:sz w:val="28"/>
          <w:szCs w:val="28"/>
          <w:lang w:val="ru-RU"/>
        </w:rPr>
        <w:t>ізні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види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Спілкуйтесь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дітьми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взаємних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інтересах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проте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організовуйте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«по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вертикалі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»,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зверху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вниз.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Постійно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враховуйте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психологічний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стан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окремих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вихованців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колективу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загалом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Дивіться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на себе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збоку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постійно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аналізуйте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свої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вчинки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дії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8.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Умійте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слухати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дітей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зважайте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думку.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9.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Намагайтесь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зрозуміти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настрій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дитини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цій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основі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моделюйте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ними.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10.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не повинно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призводити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конфлікті</w:t>
      </w:r>
      <w:proofErr w:type="gram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попереджувати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11. Не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принижуйте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людську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гідність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12.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має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бути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систематичним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. Не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залишайте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поза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увагою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незручних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» для вас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дітей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13. Будьте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ініціативним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14. У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процесі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враховуйте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стать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вихованці</w:t>
      </w:r>
      <w:proofErr w:type="gram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15.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Уникайте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штампів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постійно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шукайте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нові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форми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засоби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методи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прийоми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16.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Долайте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негативні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установки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стосовно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конкретного</w:t>
      </w:r>
      <w:proofErr w:type="gram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учня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17. У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процесі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уникайте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абстрактної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критики,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оскільки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породжує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опір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18.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Якомога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частіше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усміхайтеся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викликає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позитивні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емоції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спонукає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до продуктивного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19. У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процесі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вашого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частіше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висловлюйте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схвалення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заохочення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20.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Відкрито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виявляйте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дитячому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колективі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своє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ставлення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вихованців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21.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Постійно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розвивайте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свою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комунікативну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пам'ять</w:t>
      </w:r>
      <w:proofErr w:type="spellEnd"/>
      <w:proofErr w:type="gram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запам'ятовуючи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педагогічні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ситуації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перебіг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22.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Якщо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назріває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потреба в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індивідуальній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бесіді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завчасно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розробіть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план.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23. У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процесі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центрі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уваги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має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бути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особистість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учня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гідність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24.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Враховуйте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соц</w:t>
      </w:r>
      <w:proofErr w:type="gramEnd"/>
      <w:r w:rsidRPr="0058656B">
        <w:rPr>
          <w:rFonts w:ascii="Times New Roman" w:hAnsi="Times New Roman" w:cs="Times New Roman"/>
          <w:sz w:val="28"/>
          <w:szCs w:val="28"/>
          <w:lang w:val="ru-RU"/>
        </w:rPr>
        <w:t>іально-психологічне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зростання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дитини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8656B">
        <w:rPr>
          <w:rFonts w:ascii="Times New Roman" w:hAnsi="Times New Roman" w:cs="Times New Roman"/>
          <w:sz w:val="28"/>
          <w:szCs w:val="28"/>
        </w:rPr>
        <w:t xml:space="preserve">25. </w:t>
      </w:r>
      <w:proofErr w:type="spellStart"/>
      <w:r w:rsidRPr="0058656B">
        <w:rPr>
          <w:rFonts w:ascii="Times New Roman" w:hAnsi="Times New Roman" w:cs="Times New Roman"/>
          <w:sz w:val="28"/>
          <w:szCs w:val="28"/>
        </w:rPr>
        <w:t>Систематично</w:t>
      </w:r>
      <w:proofErr w:type="spellEnd"/>
      <w:r w:rsidRPr="00586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</w:rPr>
        <w:t>аналізуйте</w:t>
      </w:r>
      <w:proofErr w:type="spellEnd"/>
      <w:r w:rsidRPr="00586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Pr="00586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26.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Технологія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тактика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мають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бути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скеровані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усунення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психологічних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бар'є</w:t>
      </w:r>
      <w:proofErr w:type="gram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58656B">
        <w:rPr>
          <w:rFonts w:ascii="Times New Roman" w:hAnsi="Times New Roman" w:cs="Times New Roman"/>
          <w:sz w:val="28"/>
          <w:szCs w:val="28"/>
          <w:lang w:val="ru-RU"/>
        </w:rPr>
        <w:t>ів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між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вихователем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вихованцями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27.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Враховуйте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процесі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індивідуальні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особливості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, темперамент,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характери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учні</w:t>
      </w:r>
      <w:proofErr w:type="gram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28.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Окремо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обдумуйте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особливості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важковиховуваними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дітьми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29. У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процесі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зловживайте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своїми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перевагами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як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керівника-вихователя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8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30.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Постійно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удосконалюйте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інструмент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—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власне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56B">
        <w:rPr>
          <w:rFonts w:ascii="Times New Roman" w:hAnsi="Times New Roman" w:cs="Times New Roman"/>
          <w:sz w:val="28"/>
          <w:szCs w:val="28"/>
          <w:lang w:val="ru-RU"/>
        </w:rPr>
        <w:t>мовлення</w:t>
      </w:r>
      <w:proofErr w:type="spellEnd"/>
      <w:r w:rsidRPr="0058656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56B" w:rsidRPr="0058656B" w:rsidRDefault="0058656B" w:rsidP="0058656B">
      <w:pPr>
        <w:pStyle w:val="ab"/>
        <w:keepNext/>
        <w:ind w:firstLine="900"/>
        <w:jc w:val="both"/>
        <w:rPr>
          <w:b/>
          <w:bCs/>
          <w:color w:val="FF0000"/>
          <w:szCs w:val="28"/>
          <w:lang w:val="ru-RU"/>
        </w:rPr>
      </w:pPr>
    </w:p>
    <w:p w:rsidR="0058656B" w:rsidRDefault="0058656B" w:rsidP="0058656B">
      <w:pPr>
        <w:pStyle w:val="2"/>
        <w:rPr>
          <w:bCs w:val="0"/>
          <w:sz w:val="24"/>
          <w:szCs w:val="24"/>
          <w:lang w:val="uk-UA"/>
        </w:rPr>
      </w:pPr>
    </w:p>
    <w:p w:rsidR="00270642" w:rsidRPr="00886A9C" w:rsidRDefault="00270642" w:rsidP="00270642">
      <w:pPr>
        <w:ind w:left="-180"/>
        <w:rPr>
          <w:spacing w:val="2"/>
        </w:rPr>
      </w:pPr>
    </w:p>
    <w:p w:rsidR="000C38D3" w:rsidRDefault="000C38D3" w:rsidP="00F60469">
      <w:pPr>
        <w:tabs>
          <w:tab w:val="left" w:pos="9639"/>
        </w:tabs>
        <w:ind w:right="142"/>
        <w:rPr>
          <w:b/>
          <w:color w:val="000000"/>
          <w:sz w:val="28"/>
          <w:szCs w:val="28"/>
        </w:rPr>
      </w:pPr>
    </w:p>
    <w:p w:rsidR="000C38D3" w:rsidRDefault="000C38D3" w:rsidP="00F60469">
      <w:pPr>
        <w:tabs>
          <w:tab w:val="left" w:pos="9639"/>
        </w:tabs>
        <w:ind w:right="142"/>
      </w:pPr>
      <w:r>
        <w:rPr>
          <w:b/>
          <w:color w:val="000000"/>
          <w:sz w:val="28"/>
          <w:szCs w:val="28"/>
        </w:rPr>
        <w:t>ІІІ.</w:t>
      </w:r>
      <w:r>
        <w:t xml:space="preserve"> </w:t>
      </w:r>
      <w:r>
        <w:rPr>
          <w:b/>
          <w:color w:val="000000"/>
          <w:sz w:val="28"/>
          <w:szCs w:val="28"/>
        </w:rPr>
        <w:t>ЗАКЛЮЧНА ЧАСТИНА</w:t>
      </w:r>
      <w:r>
        <w:t xml:space="preserve"> - </w:t>
      </w:r>
      <w:r w:rsidRPr="000C38D3">
        <w:rPr>
          <w:b/>
          <w:color w:val="000000"/>
          <w:sz w:val="28"/>
          <w:szCs w:val="28"/>
        </w:rPr>
        <w:t>5хв.</w:t>
      </w:r>
    </w:p>
    <w:p w:rsidR="000C38D3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нагадую тему пройденого заняття</w:t>
      </w:r>
    </w:p>
    <w:p w:rsidR="000C38D3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вказую характерні недоліки та помилки і методи їх усунення</w:t>
      </w:r>
    </w:p>
    <w:p w:rsidR="000C38D3" w:rsidRDefault="000C38D3" w:rsidP="00F60469">
      <w:pPr>
        <w:numPr>
          <w:ilvl w:val="0"/>
          <w:numId w:val="2"/>
        </w:numPr>
        <w:tabs>
          <w:tab w:val="clear" w:pos="719"/>
          <w:tab w:val="num" w:pos="709"/>
          <w:tab w:val="left" w:pos="9639"/>
        </w:tabs>
        <w:ind w:left="378" w:right="142" w:firstLine="0"/>
        <w:jc w:val="both"/>
        <w:rPr>
          <w:b/>
          <w:color w:val="000000"/>
          <w:sz w:val="28"/>
          <w:szCs w:val="28"/>
        </w:rPr>
      </w:pPr>
      <w:r w:rsidRPr="000C38D3">
        <w:rPr>
          <w:color w:val="000000"/>
          <w:sz w:val="28"/>
          <w:szCs w:val="28"/>
        </w:rPr>
        <w:t>даю завдання на самостійну підготовку.</w:t>
      </w:r>
      <w:r w:rsidRPr="000C38D3">
        <w:rPr>
          <w:b/>
          <w:color w:val="000000"/>
          <w:sz w:val="28"/>
          <w:szCs w:val="28"/>
        </w:rPr>
        <w:t xml:space="preserve"> </w:t>
      </w:r>
    </w:p>
    <w:p w:rsidR="000C38D3" w:rsidRDefault="000C38D3" w:rsidP="00F60469">
      <w:pPr>
        <w:pStyle w:val="21"/>
        <w:tabs>
          <w:tab w:val="left" w:pos="9639"/>
        </w:tabs>
        <w:ind w:left="720" w:right="142" w:firstLine="0"/>
        <w:rPr>
          <w:b/>
          <w:color w:val="000000"/>
          <w:sz w:val="28"/>
          <w:szCs w:val="28"/>
        </w:rPr>
      </w:pPr>
    </w:p>
    <w:p w:rsidR="000C38D3" w:rsidRDefault="000C38D3" w:rsidP="00F60469">
      <w:pPr>
        <w:pStyle w:val="21"/>
        <w:ind w:left="0" w:right="142" w:firstLine="0"/>
        <w:rPr>
          <w:b/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0" w:right="142" w:firstLine="0"/>
        <w:jc w:val="center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color w:val="000000"/>
          <w:sz w:val="28"/>
          <w:szCs w:val="28"/>
        </w:rPr>
      </w:pPr>
    </w:p>
    <w:p w:rsidR="002A5067" w:rsidRDefault="002C4F45" w:rsidP="00F60469">
      <w:pPr>
        <w:ind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Керівник заняття: _______________________________</w:t>
      </w:r>
    </w:p>
    <w:sectPr w:rsidR="002A5067" w:rsidSect="00AD62ED">
      <w:pgSz w:w="11906" w:h="16838"/>
      <w:pgMar w:top="850" w:right="849" w:bottom="1417" w:left="141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2F"/>
    <w:multiLevelType w:val="multilevel"/>
    <w:tmpl w:val="0000002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5">
    <w:nsid w:val="0C53078A"/>
    <w:multiLevelType w:val="hybridMultilevel"/>
    <w:tmpl w:val="F0A68F18"/>
    <w:lvl w:ilvl="0" w:tplc="0422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6">
    <w:nsid w:val="12C3789E"/>
    <w:multiLevelType w:val="hybridMultilevel"/>
    <w:tmpl w:val="23CCA5CE"/>
    <w:lvl w:ilvl="0" w:tplc="6836491C">
      <w:start w:val="1"/>
      <w:numFmt w:val="bullet"/>
      <w:lvlText w:val=""/>
      <w:lvlJc w:val="left"/>
      <w:pPr>
        <w:tabs>
          <w:tab w:val="num" w:pos="992"/>
        </w:tabs>
        <w:ind w:left="992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86A19A9"/>
    <w:multiLevelType w:val="singleLevel"/>
    <w:tmpl w:val="2C6A64EA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8">
    <w:nsid w:val="380436FA"/>
    <w:multiLevelType w:val="singleLevel"/>
    <w:tmpl w:val="A496B338"/>
    <w:lvl w:ilvl="0">
      <w:start w:val="1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9">
    <w:nsid w:val="3B334F28"/>
    <w:multiLevelType w:val="hybridMultilevel"/>
    <w:tmpl w:val="04FEEB2E"/>
    <w:lvl w:ilvl="0" w:tplc="6836491C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0036CC"/>
    <w:multiLevelType w:val="singleLevel"/>
    <w:tmpl w:val="BDBC74B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1">
    <w:nsid w:val="514E52ED"/>
    <w:multiLevelType w:val="hybridMultilevel"/>
    <w:tmpl w:val="3946BF88"/>
    <w:lvl w:ilvl="0" w:tplc="04190001">
      <w:start w:val="1"/>
      <w:numFmt w:val="bullet"/>
      <w:lvlText w:val=""/>
      <w:lvlJc w:val="left"/>
      <w:pPr>
        <w:tabs>
          <w:tab w:val="num" w:pos="1655"/>
        </w:tabs>
        <w:ind w:left="16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Wingdings" w:hAnsi="Wingdings" w:hint="default"/>
      </w:rPr>
    </w:lvl>
  </w:abstractNum>
  <w:abstractNum w:abstractNumId="12">
    <w:nsid w:val="665636C9"/>
    <w:multiLevelType w:val="singleLevel"/>
    <w:tmpl w:val="E4D8DD24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/>
      </w:rPr>
    </w:lvl>
  </w:abstractNum>
  <w:abstractNum w:abstractNumId="13">
    <w:nsid w:val="68AF5654"/>
    <w:multiLevelType w:val="hybridMultilevel"/>
    <w:tmpl w:val="2242B3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650384"/>
    <w:multiLevelType w:val="singleLevel"/>
    <w:tmpl w:val="12C681C0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5">
    <w:nsid w:val="6CB1103A"/>
    <w:multiLevelType w:val="singleLevel"/>
    <w:tmpl w:val="F23684CC"/>
    <w:lvl w:ilvl="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14"/>
  </w:num>
  <w:num w:numId="9">
    <w:abstractNumId w:val="12"/>
  </w:num>
  <w:num w:numId="10">
    <w:abstractNumId w:val="8"/>
  </w:num>
  <w:num w:numId="11">
    <w:abstractNumId w:val="10"/>
  </w:num>
  <w:num w:numId="12">
    <w:abstractNumId w:val="15"/>
  </w:num>
  <w:num w:numId="13">
    <w:abstractNumId w:val="0"/>
  </w:num>
  <w:num w:numId="14">
    <w:abstractNumId w:val="11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644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080"/>
        <w:lvlJc w:val="left"/>
        <w:pPr>
          <w:ind w:left="1080" w:hanging="1080"/>
        </w:pPr>
      </w:lvl>
    </w:lvlOverride>
  </w:num>
  <w:num w:numId="17">
    <w:abstractNumId w:val="6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noPunctuationKerning/>
  <w:characterSpacingControl w:val="doNotCompress"/>
  <w:compat/>
  <w:rsids>
    <w:rsidRoot w:val="000C38D3"/>
    <w:rsid w:val="00073B29"/>
    <w:rsid w:val="000C38D3"/>
    <w:rsid w:val="000C5893"/>
    <w:rsid w:val="001571DE"/>
    <w:rsid w:val="00270642"/>
    <w:rsid w:val="002A5067"/>
    <w:rsid w:val="002C4F45"/>
    <w:rsid w:val="003648EF"/>
    <w:rsid w:val="004155C2"/>
    <w:rsid w:val="0042791D"/>
    <w:rsid w:val="00494E88"/>
    <w:rsid w:val="00495A51"/>
    <w:rsid w:val="00514A70"/>
    <w:rsid w:val="00562123"/>
    <w:rsid w:val="0058656B"/>
    <w:rsid w:val="006812C1"/>
    <w:rsid w:val="00901E1F"/>
    <w:rsid w:val="00AD62ED"/>
    <w:rsid w:val="00BC3B14"/>
    <w:rsid w:val="00DA1BEB"/>
    <w:rsid w:val="00F60469"/>
    <w:rsid w:val="00F7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67"/>
    <w:rPr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qFormat/>
    <w:rsid w:val="005865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semiHidden/>
    <w:rsid w:val="002A5067"/>
    <w:pPr>
      <w:ind w:left="1440" w:firstLine="720"/>
    </w:pPr>
    <w:rPr>
      <w:lang w:eastAsia="ru-RU"/>
    </w:rPr>
  </w:style>
  <w:style w:type="paragraph" w:styleId="a3">
    <w:name w:val="Body Text"/>
    <w:basedOn w:val="a"/>
    <w:link w:val="a4"/>
    <w:unhideWhenUsed/>
    <w:rsid w:val="000C38D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C38D3"/>
    <w:rPr>
      <w:sz w:val="24"/>
      <w:szCs w:val="24"/>
      <w:lang w:val="uk-UA" w:eastAsia="uk-UA"/>
    </w:rPr>
  </w:style>
  <w:style w:type="character" w:customStyle="1" w:styleId="a5">
    <w:name w:val="Основной текст + Полужирный"/>
    <w:basedOn w:val="a0"/>
    <w:uiPriority w:val="99"/>
    <w:rsid w:val="000C38D3"/>
    <w:rPr>
      <w:rFonts w:ascii="Times New Roman" w:hAnsi="Times New Roman" w:cs="Times New Roman"/>
      <w:b/>
      <w:bCs/>
      <w:i/>
      <w:iCs/>
      <w:sz w:val="21"/>
      <w:szCs w:val="21"/>
      <w:u w:val="single"/>
      <w:shd w:val="clear" w:color="auto" w:fill="FFFFFF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0C38D3"/>
    <w:rPr>
      <w:b/>
      <w:bCs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0"/>
    <w:uiPriority w:val="99"/>
    <w:rsid w:val="000C38D3"/>
    <w:rPr>
      <w:rFonts w:ascii="Times New Roman" w:hAnsi="Times New Roman" w:cs="Times New Roman"/>
      <w:i/>
      <w:iCs/>
      <w:spacing w:val="60"/>
      <w:sz w:val="21"/>
      <w:szCs w:val="21"/>
      <w:u w:val="single"/>
      <w:shd w:val="clear" w:color="auto" w:fill="FFFFFF"/>
      <w:lang w:eastAsia="ru-RU"/>
    </w:rPr>
  </w:style>
  <w:style w:type="paragraph" w:customStyle="1" w:styleId="120">
    <w:name w:val="Заголовок №1 (2)"/>
    <w:basedOn w:val="a"/>
    <w:link w:val="12"/>
    <w:uiPriority w:val="99"/>
    <w:rsid w:val="000C38D3"/>
    <w:pPr>
      <w:shd w:val="clear" w:color="auto" w:fill="FFFFFF"/>
      <w:spacing w:before="300" w:after="300" w:line="240" w:lineRule="atLeast"/>
      <w:jc w:val="both"/>
      <w:outlineLvl w:val="0"/>
    </w:pPr>
    <w:rPr>
      <w:b/>
      <w:bCs/>
      <w:sz w:val="21"/>
      <w:szCs w:val="21"/>
      <w:lang w:val="ru-RU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94E8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94E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R5">
    <w:name w:val="FR5"/>
    <w:rsid w:val="00494E88"/>
    <w:pPr>
      <w:widowControl w:val="0"/>
      <w:spacing w:line="300" w:lineRule="auto"/>
      <w:ind w:firstLine="440"/>
      <w:jc w:val="both"/>
    </w:pPr>
    <w:rPr>
      <w:rFonts w:ascii="Arial" w:hAnsi="Arial"/>
      <w:b/>
      <w:snapToGrid w:val="0"/>
      <w:sz w:val="16"/>
    </w:rPr>
  </w:style>
  <w:style w:type="paragraph" w:styleId="22">
    <w:name w:val="Body Text First Indent 2"/>
    <w:basedOn w:val="a6"/>
    <w:link w:val="23"/>
    <w:rsid w:val="00270642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Красная строка 2 Знак"/>
    <w:basedOn w:val="a7"/>
    <w:link w:val="22"/>
    <w:rsid w:val="00270642"/>
    <w:rPr>
      <w:sz w:val="24"/>
      <w:szCs w:val="24"/>
    </w:rPr>
  </w:style>
  <w:style w:type="paragraph" w:customStyle="1" w:styleId="24">
    <w:name w:val="Стиль2"/>
    <w:basedOn w:val="a"/>
    <w:rsid w:val="00270642"/>
    <w:pPr>
      <w:ind w:firstLine="709"/>
    </w:pPr>
    <w:rPr>
      <w:sz w:val="22"/>
      <w:szCs w:val="22"/>
      <w:lang w:eastAsia="ru-RU"/>
    </w:rPr>
  </w:style>
  <w:style w:type="paragraph" w:styleId="a8">
    <w:name w:val="Normal (Web)"/>
    <w:basedOn w:val="a"/>
    <w:uiPriority w:val="99"/>
    <w:rsid w:val="00270642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1">
    <w:name w:val="Обычный1"/>
    <w:rsid w:val="00270642"/>
    <w:rPr>
      <w:color w:val="FF00FF"/>
      <w:sz w:val="24"/>
      <w:u w:val="single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2706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0642"/>
    <w:rPr>
      <w:rFonts w:ascii="Tahoma" w:hAnsi="Tahoma" w:cs="Tahoma"/>
      <w:sz w:val="16"/>
      <w:szCs w:val="16"/>
      <w:lang w:val="uk-UA" w:eastAsia="uk-UA"/>
    </w:rPr>
  </w:style>
  <w:style w:type="paragraph" w:styleId="ab">
    <w:name w:val="Body Text First Indent"/>
    <w:basedOn w:val="a3"/>
    <w:link w:val="ac"/>
    <w:uiPriority w:val="99"/>
    <w:semiHidden/>
    <w:unhideWhenUsed/>
    <w:rsid w:val="0058656B"/>
    <w:pPr>
      <w:spacing w:after="0"/>
      <w:ind w:firstLine="360"/>
    </w:pPr>
  </w:style>
  <w:style w:type="character" w:customStyle="1" w:styleId="ac">
    <w:name w:val="Красная строка Знак"/>
    <w:basedOn w:val="a4"/>
    <w:link w:val="ab"/>
    <w:uiPriority w:val="99"/>
    <w:semiHidden/>
    <w:rsid w:val="0058656B"/>
  </w:style>
  <w:style w:type="character" w:customStyle="1" w:styleId="20">
    <w:name w:val="Заголовок 2 Знак"/>
    <w:basedOn w:val="a0"/>
    <w:link w:val="2"/>
    <w:rsid w:val="0058656B"/>
    <w:rPr>
      <w:rFonts w:ascii="Arial" w:hAnsi="Arial" w:cs="Arial"/>
      <w:b/>
      <w:bCs/>
      <w:i/>
      <w:iCs/>
      <w:sz w:val="28"/>
      <w:szCs w:val="28"/>
    </w:rPr>
  </w:style>
  <w:style w:type="paragraph" w:styleId="25">
    <w:name w:val="Body Text 2"/>
    <w:basedOn w:val="a"/>
    <w:link w:val="26"/>
    <w:rsid w:val="0058656B"/>
    <w:pPr>
      <w:spacing w:after="120" w:line="480" w:lineRule="auto"/>
    </w:pPr>
    <w:rPr>
      <w:lang w:val="ru-RU" w:eastAsia="ru-RU"/>
    </w:rPr>
  </w:style>
  <w:style w:type="character" w:customStyle="1" w:styleId="26">
    <w:name w:val="Основной текст 2 Знак"/>
    <w:basedOn w:val="a0"/>
    <w:link w:val="25"/>
    <w:rsid w:val="005865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469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ЗАТВЕРДЖУЮ</vt:lpstr>
    </vt:vector>
  </TitlesOfParts>
  <Company>Любовь</Company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dc:creator>Румак Василий</dc:creator>
  <cp:keywords/>
  <dc:description/>
  <cp:lastModifiedBy>UserXP</cp:lastModifiedBy>
  <cp:revision>12</cp:revision>
  <cp:lastPrinted>2005-10-03T15:42:00Z</cp:lastPrinted>
  <dcterms:created xsi:type="dcterms:W3CDTF">2011-08-24T18:44:00Z</dcterms:created>
  <dcterms:modified xsi:type="dcterms:W3CDTF">2001-01-02T16:52:00Z</dcterms:modified>
</cp:coreProperties>
</file>